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9571"/>
      </w:tblGrid>
      <w:tr w:rsidR="00F12E79" w:rsidTr="00EF28F2">
        <w:trPr>
          <w:trHeight w:val="2880"/>
          <w:jc w:val="center"/>
        </w:trPr>
        <w:tc>
          <w:tcPr>
            <w:tcW w:w="5000" w:type="pct"/>
          </w:tcPr>
          <w:p w:rsidR="00F12E79" w:rsidRPr="00812B3E" w:rsidRDefault="00807ADE" w:rsidP="00EF28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ФГБУЗ КБ № 81 ФМБА России</w:t>
            </w:r>
          </w:p>
          <w:p w:rsidR="00F12E79" w:rsidRPr="00812B3E" w:rsidRDefault="00F12E79" w:rsidP="00EF28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B3E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B105A5">
              <w:rPr>
                <w:rFonts w:ascii="Times New Roman" w:hAnsi="Times New Roman"/>
                <w:sz w:val="28"/>
                <w:szCs w:val="28"/>
              </w:rPr>
              <w:t>У</w:t>
            </w:r>
            <w:r w:rsidRPr="00812B3E">
              <w:rPr>
                <w:rFonts w:ascii="Times New Roman" w:hAnsi="Times New Roman"/>
                <w:sz w:val="28"/>
                <w:szCs w:val="28"/>
              </w:rPr>
              <w:t xml:space="preserve">  «Центральная городская библиотека»</w:t>
            </w:r>
          </w:p>
          <w:p w:rsidR="00F12E79" w:rsidRPr="00812B3E" w:rsidRDefault="00F12E79" w:rsidP="00EF28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B3E">
              <w:rPr>
                <w:rFonts w:ascii="Times New Roman" w:hAnsi="Times New Roman"/>
                <w:sz w:val="28"/>
                <w:szCs w:val="28"/>
              </w:rPr>
              <w:t>Отдел «Гармония»</w:t>
            </w:r>
          </w:p>
          <w:p w:rsidR="00F12E79" w:rsidRDefault="00F12E79" w:rsidP="00EF28F2">
            <w:pPr>
              <w:pStyle w:val="a3"/>
              <w:jc w:val="center"/>
              <w:rPr>
                <w:rFonts w:ascii="Cambria" w:hAnsi="Cambria"/>
                <w:caps/>
              </w:rPr>
            </w:pPr>
          </w:p>
        </w:tc>
      </w:tr>
      <w:tr w:rsidR="00F12E79" w:rsidTr="00EF28F2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F12E79" w:rsidRPr="00A057C3" w:rsidRDefault="00F12E79" w:rsidP="00EF28F2">
            <w:pPr>
              <w:pStyle w:val="a3"/>
              <w:jc w:val="center"/>
              <w:rPr>
                <w:rFonts w:ascii="Times New Roman" w:hAnsi="Times New Roman"/>
                <w:b/>
                <w:color w:val="943634" w:themeColor="accent2" w:themeShade="BF"/>
                <w:sz w:val="80"/>
                <w:szCs w:val="80"/>
              </w:rPr>
            </w:pPr>
            <w:r w:rsidRPr="00A057C3">
              <w:rPr>
                <w:rFonts w:ascii="Times New Roman" w:hAnsi="Times New Roman"/>
                <w:b/>
                <w:color w:val="943634" w:themeColor="accent2" w:themeShade="BF"/>
                <w:sz w:val="80"/>
                <w:szCs w:val="80"/>
              </w:rPr>
              <w:t>Пульмонология</w:t>
            </w:r>
          </w:p>
        </w:tc>
      </w:tr>
      <w:tr w:rsidR="00F12E79" w:rsidTr="00EF28F2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010DC4" w:rsidRPr="00010DC4" w:rsidRDefault="00010DC4" w:rsidP="00010DC4">
            <w:pPr>
              <w:pStyle w:val="a3"/>
              <w:jc w:val="center"/>
              <w:rPr>
                <w:rFonts w:ascii="Cambria" w:hAnsi="Cambria"/>
                <w:b/>
                <w:color w:val="943634" w:themeColor="accent2" w:themeShade="BF"/>
                <w:sz w:val="36"/>
                <w:szCs w:val="36"/>
                <w:lang w:val="en-US"/>
              </w:rPr>
            </w:pPr>
            <w:r w:rsidRPr="00010DC4">
              <w:rPr>
                <w:rFonts w:ascii="Cambria" w:hAnsi="Cambria"/>
                <w:b/>
                <w:color w:val="943634" w:themeColor="accent2" w:themeShade="BF"/>
                <w:sz w:val="36"/>
                <w:szCs w:val="36"/>
              </w:rPr>
              <w:t xml:space="preserve">Выпуск </w:t>
            </w:r>
            <w:r w:rsidRPr="00010DC4">
              <w:rPr>
                <w:rFonts w:ascii="Cambria" w:hAnsi="Cambria"/>
                <w:b/>
                <w:color w:val="943634" w:themeColor="accent2" w:themeShade="BF"/>
                <w:sz w:val="36"/>
                <w:szCs w:val="36"/>
                <w:lang w:val="en-US"/>
              </w:rPr>
              <w:t>III</w:t>
            </w:r>
          </w:p>
          <w:p w:rsidR="00010DC4" w:rsidRPr="00010DC4" w:rsidRDefault="00010DC4" w:rsidP="00EF28F2">
            <w:pPr>
              <w:pStyle w:val="a3"/>
              <w:jc w:val="center"/>
              <w:rPr>
                <w:rFonts w:ascii="Cambria" w:hAnsi="Cambria"/>
                <w:b/>
                <w:color w:val="943634" w:themeColor="accent2" w:themeShade="BF"/>
                <w:sz w:val="20"/>
                <w:szCs w:val="20"/>
                <w:lang w:val="en-US"/>
              </w:rPr>
            </w:pPr>
          </w:p>
          <w:p w:rsidR="00F12E79" w:rsidRDefault="00A057C3" w:rsidP="00EF28F2">
            <w:pPr>
              <w:pStyle w:val="a3"/>
              <w:jc w:val="center"/>
              <w:rPr>
                <w:rFonts w:ascii="Cambria" w:hAnsi="Cambria"/>
                <w:b/>
                <w:color w:val="943634" w:themeColor="accent2" w:themeShade="BF"/>
                <w:sz w:val="36"/>
                <w:szCs w:val="36"/>
                <w:lang w:val="en-US"/>
              </w:rPr>
            </w:pPr>
            <w:r w:rsidRPr="00010DC4">
              <w:rPr>
                <w:rFonts w:ascii="Cambria" w:hAnsi="Cambria"/>
                <w:b/>
                <w:color w:val="943634" w:themeColor="accent2" w:themeShade="BF"/>
                <w:sz w:val="36"/>
                <w:szCs w:val="36"/>
              </w:rPr>
              <w:t>Бронхиальная астма</w:t>
            </w:r>
          </w:p>
          <w:p w:rsidR="00010DC4" w:rsidRPr="00010DC4" w:rsidRDefault="00010DC4" w:rsidP="00EF28F2">
            <w:pPr>
              <w:pStyle w:val="a3"/>
              <w:jc w:val="center"/>
              <w:rPr>
                <w:rFonts w:ascii="Cambria" w:hAnsi="Cambria"/>
                <w:b/>
                <w:color w:val="943634" w:themeColor="accent2" w:themeShade="BF"/>
                <w:sz w:val="20"/>
                <w:szCs w:val="20"/>
                <w:lang w:val="en-US"/>
              </w:rPr>
            </w:pPr>
          </w:p>
        </w:tc>
      </w:tr>
      <w:tr w:rsidR="00F12E79" w:rsidTr="00EF28F2">
        <w:trPr>
          <w:trHeight w:val="360"/>
          <w:jc w:val="center"/>
        </w:trPr>
        <w:tc>
          <w:tcPr>
            <w:tcW w:w="5000" w:type="pct"/>
            <w:vAlign w:val="center"/>
          </w:tcPr>
          <w:p w:rsidR="00F12E79" w:rsidRPr="00010DC4" w:rsidRDefault="00F12E79" w:rsidP="00EF28F2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10DC4">
              <w:rPr>
                <w:rFonts w:ascii="Times New Roman" w:hAnsi="Times New Roman"/>
                <w:b/>
                <w:sz w:val="32"/>
                <w:szCs w:val="32"/>
              </w:rPr>
              <w:t>Информационный список</w:t>
            </w:r>
          </w:p>
        </w:tc>
      </w:tr>
      <w:tr w:rsidR="00F12E79" w:rsidTr="00EF28F2">
        <w:trPr>
          <w:trHeight w:val="360"/>
          <w:jc w:val="center"/>
        </w:trPr>
        <w:tc>
          <w:tcPr>
            <w:tcW w:w="5000" w:type="pct"/>
            <w:vAlign w:val="center"/>
          </w:tcPr>
          <w:p w:rsidR="00F12E79" w:rsidRPr="00704089" w:rsidRDefault="00F12E79" w:rsidP="00EF28F2">
            <w:pPr>
              <w:pStyle w:val="a3"/>
              <w:rPr>
                <w:b/>
                <w:bCs/>
              </w:rPr>
            </w:pPr>
          </w:p>
        </w:tc>
      </w:tr>
      <w:tr w:rsidR="00F12E79" w:rsidTr="00EF28F2">
        <w:trPr>
          <w:trHeight w:val="360"/>
          <w:jc w:val="center"/>
        </w:trPr>
        <w:tc>
          <w:tcPr>
            <w:tcW w:w="5000" w:type="pct"/>
            <w:vAlign w:val="center"/>
          </w:tcPr>
          <w:p w:rsidR="00F12E79" w:rsidRPr="00993032" w:rsidRDefault="00F12E79" w:rsidP="00EF28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032">
              <w:rPr>
                <w:rFonts w:ascii="Times New Roman" w:hAnsi="Times New Roman"/>
                <w:sz w:val="28"/>
                <w:szCs w:val="28"/>
              </w:rPr>
              <w:t xml:space="preserve">Публикации в медицинских периодических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993032">
              <w:rPr>
                <w:rFonts w:ascii="Times New Roman" w:hAnsi="Times New Roman"/>
                <w:sz w:val="28"/>
                <w:szCs w:val="28"/>
              </w:rPr>
              <w:t>изданиях за 201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9303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F12E79" w:rsidRPr="00704089" w:rsidRDefault="00F12E79" w:rsidP="00EF28F2">
            <w:pPr>
              <w:pStyle w:val="a3"/>
              <w:rPr>
                <w:b/>
                <w:bCs/>
              </w:rPr>
            </w:pPr>
          </w:p>
        </w:tc>
      </w:tr>
    </w:tbl>
    <w:p w:rsidR="00F12E79" w:rsidRDefault="00F12E79" w:rsidP="00F12E79"/>
    <w:p w:rsidR="00F12E79" w:rsidRDefault="00F12E79" w:rsidP="00F12E79"/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571"/>
      </w:tblGrid>
      <w:tr w:rsidR="00F12E79" w:rsidTr="00EF28F2">
        <w:tc>
          <w:tcPr>
            <w:tcW w:w="5000" w:type="pct"/>
          </w:tcPr>
          <w:p w:rsidR="00F12E79" w:rsidRPr="009A18D9" w:rsidRDefault="00F12E79" w:rsidP="00EF28F2">
            <w:pPr>
              <w:pStyle w:val="a3"/>
            </w:pPr>
            <w:r w:rsidRPr="00DC44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</w:t>
            </w:r>
            <w:r w:rsidR="005143D7">
              <w:rPr>
                <w:rFonts w:ascii="Times New Roman" w:hAnsi="Times New Roman"/>
                <w:bCs/>
                <w:sz w:val="28"/>
                <w:szCs w:val="28"/>
              </w:rPr>
              <w:t>г.Северск</w:t>
            </w:r>
            <w:r w:rsidR="00807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A18D9">
              <w:rPr>
                <w:rFonts w:ascii="Times New Roman" w:hAnsi="Times New Roman"/>
                <w:bCs/>
                <w:sz w:val="28"/>
                <w:szCs w:val="28"/>
              </w:rPr>
              <w:t>– 201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9A18D9">
              <w:rPr>
                <w:rFonts w:ascii="Times New Roman" w:hAnsi="Times New Roman"/>
                <w:bCs/>
                <w:sz w:val="28"/>
                <w:szCs w:val="28"/>
              </w:rPr>
              <w:t xml:space="preserve">г. </w:t>
            </w:r>
            <w:r w:rsidR="005143D7">
              <w:rPr>
                <w:rFonts w:ascii="Times New Roman" w:hAnsi="Times New Roman"/>
                <w:bCs/>
                <w:sz w:val="28"/>
                <w:szCs w:val="28"/>
              </w:rPr>
              <w:t xml:space="preserve"> (май)</w:t>
            </w:r>
          </w:p>
        </w:tc>
      </w:tr>
    </w:tbl>
    <w:p w:rsidR="00F12E79" w:rsidRDefault="00F12E79" w:rsidP="00F12E79"/>
    <w:p w:rsidR="00F12E79" w:rsidRDefault="00F12E79" w:rsidP="00F12E79">
      <w:pPr>
        <w:jc w:val="center"/>
      </w:pPr>
      <w:r>
        <w:rPr>
          <w:rFonts w:ascii="Arial" w:hAnsi="Arial" w:cs="Arial"/>
          <w:b/>
          <w:bCs/>
          <w:noProof/>
          <w:color w:val="110EA7"/>
          <w:sz w:val="19"/>
          <w:szCs w:val="19"/>
        </w:rPr>
        <w:drawing>
          <wp:inline distT="0" distB="0" distL="0" distR="0">
            <wp:extent cx="2217420" cy="2194560"/>
            <wp:effectExtent l="19050" t="0" r="0" b="0"/>
            <wp:docPr id="1" name="Рисунок 1" descr="i?id=206616348-36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206616348-36-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F28F2" w:rsidRPr="00EF28F2" w:rsidRDefault="00F12E79" w:rsidP="00B105A5">
      <w:pPr>
        <w:jc w:val="both"/>
      </w:pPr>
      <w:r w:rsidRPr="00B36886">
        <w:lastRenderedPageBreak/>
        <w:t>В список включены публикации из медицинских периодических изданий за 2011 год,</w:t>
      </w:r>
    </w:p>
    <w:p w:rsidR="00F12E79" w:rsidRPr="00B105A5" w:rsidRDefault="00F12E79" w:rsidP="00B105A5">
      <w:pPr>
        <w:jc w:val="both"/>
      </w:pPr>
      <w:r w:rsidRPr="00B36886">
        <w:t>за исключением журнала «Пульмонология»</w:t>
      </w:r>
      <w:r w:rsidR="00B105A5">
        <w:t>.</w:t>
      </w:r>
    </w:p>
    <w:p w:rsidR="00F12E79" w:rsidRPr="00BB17B4" w:rsidRDefault="00F12E79" w:rsidP="00B105A5">
      <w:pPr>
        <w:jc w:val="both"/>
        <w:rPr>
          <w:b/>
          <w:bCs/>
          <w:u w:val="single"/>
        </w:rPr>
      </w:pPr>
    </w:p>
    <w:p w:rsidR="00F12E79" w:rsidRPr="00BB17B4" w:rsidRDefault="00F12E79" w:rsidP="00B105A5">
      <w:pPr>
        <w:jc w:val="both"/>
      </w:pPr>
      <w:r w:rsidRPr="00BB17B4">
        <w:t>На исчерпывающую полноту список не претендует.</w:t>
      </w:r>
    </w:p>
    <w:p w:rsidR="00F12E79" w:rsidRPr="00BB17B4" w:rsidRDefault="00F12E79" w:rsidP="00B105A5">
      <w:pPr>
        <w:jc w:val="both"/>
      </w:pPr>
    </w:p>
    <w:p w:rsidR="00F12E79" w:rsidRDefault="00F12E79" w:rsidP="00B105A5">
      <w:pPr>
        <w:jc w:val="both"/>
      </w:pPr>
      <w:r w:rsidRPr="00BB17B4">
        <w:t xml:space="preserve">За дополнительными справками и консультациями обращаться в отдел «Гармония» </w:t>
      </w:r>
    </w:p>
    <w:p w:rsidR="00F12E79" w:rsidRDefault="00F12E79" w:rsidP="00B105A5">
      <w:pPr>
        <w:jc w:val="both"/>
      </w:pPr>
      <w:r w:rsidRPr="00BB17B4">
        <w:t>М</w:t>
      </w:r>
      <w:r>
        <w:t>Б</w:t>
      </w:r>
      <w:r w:rsidRPr="00BB17B4">
        <w:t>У ЦГБ по адресу: ул. Курчатова, 16, 3-й этаж, к. 34</w:t>
      </w:r>
      <w:r w:rsidR="00B105A5">
        <w:t xml:space="preserve">, </w:t>
      </w:r>
      <w:r w:rsidRPr="00BB17B4">
        <w:t>тел. 52-62-42</w:t>
      </w:r>
      <w:r w:rsidR="00B105A5">
        <w:t>.</w:t>
      </w:r>
    </w:p>
    <w:p w:rsidR="00F12E79" w:rsidRPr="00BB17B4" w:rsidRDefault="00F12E79" w:rsidP="00B105A5">
      <w:pPr>
        <w:jc w:val="both"/>
      </w:pPr>
    </w:p>
    <w:p w:rsidR="00F12E79" w:rsidRDefault="00F12E79" w:rsidP="00B105A5">
      <w:pPr>
        <w:jc w:val="both"/>
      </w:pPr>
      <w:r w:rsidRPr="00BB17B4">
        <w:t>Составители:</w:t>
      </w:r>
    </w:p>
    <w:p w:rsidR="00F12E79" w:rsidRPr="00BB17B4" w:rsidRDefault="00F12E79" w:rsidP="00B105A5">
      <w:pPr>
        <w:ind w:left="1416"/>
        <w:jc w:val="both"/>
      </w:pPr>
      <w:r w:rsidRPr="00BB17B4">
        <w:t>Анисимова С. П.</w:t>
      </w:r>
      <w:r>
        <w:t>,</w:t>
      </w:r>
      <w:r w:rsidRPr="00E60C01">
        <w:t xml:space="preserve"> </w:t>
      </w:r>
      <w:r w:rsidRPr="00BB17B4">
        <w:t>врач - методист КБ № 81</w:t>
      </w:r>
    </w:p>
    <w:p w:rsidR="00F12E79" w:rsidRDefault="00B105A5" w:rsidP="00B105A5">
      <w:pPr>
        <w:ind w:left="1416"/>
        <w:jc w:val="both"/>
        <w:rPr>
          <w:b/>
        </w:rPr>
      </w:pPr>
      <w:r>
        <w:t>Скукина В. Г.</w:t>
      </w:r>
      <w:r w:rsidR="00F12E79">
        <w:t>,</w:t>
      </w:r>
      <w:r w:rsidR="00F12E79" w:rsidRPr="00E60C01">
        <w:t xml:space="preserve"> </w:t>
      </w:r>
      <w:r w:rsidR="00F12E79" w:rsidRPr="00BB17B4">
        <w:t>библиот</w:t>
      </w:r>
      <w:r>
        <w:t>екарь отдела «Гармония»</w:t>
      </w:r>
    </w:p>
    <w:p w:rsidR="00F12E79" w:rsidRDefault="00F12E79" w:rsidP="00807ADE">
      <w:pPr>
        <w:ind w:left="720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Pr="00807ADE" w:rsidRDefault="00F12E79" w:rsidP="00F12E79">
      <w:pPr>
        <w:ind w:left="720"/>
        <w:jc w:val="both"/>
        <w:rPr>
          <w:b/>
        </w:rPr>
      </w:pPr>
    </w:p>
    <w:p w:rsidR="00EF28F2" w:rsidRPr="00807ADE" w:rsidRDefault="00EF28F2" w:rsidP="00F12E79">
      <w:pPr>
        <w:ind w:left="720"/>
        <w:jc w:val="both"/>
        <w:rPr>
          <w:b/>
        </w:rPr>
      </w:pPr>
    </w:p>
    <w:p w:rsidR="00EF28F2" w:rsidRPr="00807ADE" w:rsidRDefault="00EF28F2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F12E79" w:rsidRDefault="00F12E79" w:rsidP="00F12E79">
      <w:pPr>
        <w:ind w:left="720"/>
        <w:jc w:val="both"/>
        <w:rPr>
          <w:b/>
        </w:rPr>
      </w:pPr>
    </w:p>
    <w:p w:rsidR="00486EDE" w:rsidRPr="00486EDE" w:rsidRDefault="00EF28F2" w:rsidP="00B105A5">
      <w:pPr>
        <w:pStyle w:val="RUSLAN"/>
        <w:numPr>
          <w:ilvl w:val="0"/>
          <w:numId w:val="4"/>
        </w:numPr>
        <w:jc w:val="both"/>
        <w:rPr>
          <w:b/>
        </w:rPr>
      </w:pPr>
      <w:r>
        <w:lastRenderedPageBreak/>
        <w:t>Бронхиальная астма и гастроэзофагеальная рефлюксная болезнь: взгляд клинициста и патофизиолога / С. В. Лямина [и др.] // Терапевтический архив. - 2011. - Т. 83, № 6. - С. 73-79</w:t>
      </w:r>
      <w:r w:rsidR="00B105A5">
        <w:t>.</w:t>
      </w:r>
      <w:r w:rsidR="00486EDE">
        <w:t xml:space="preserve"> </w:t>
      </w:r>
    </w:p>
    <w:p w:rsidR="00486EDE" w:rsidRPr="00486EDE" w:rsidRDefault="00486EDE" w:rsidP="00B105A5">
      <w:pPr>
        <w:pStyle w:val="RUSLAN"/>
        <w:jc w:val="both"/>
        <w:rPr>
          <w:b/>
        </w:rPr>
      </w:pPr>
    </w:p>
    <w:p w:rsidR="00486EDE" w:rsidRPr="00486EDE" w:rsidRDefault="00EF28F2" w:rsidP="00B105A5">
      <w:pPr>
        <w:pStyle w:val="RUSLAN"/>
        <w:numPr>
          <w:ilvl w:val="0"/>
          <w:numId w:val="4"/>
        </w:numPr>
        <w:jc w:val="both"/>
        <w:rPr>
          <w:b/>
        </w:rPr>
      </w:pPr>
      <w:r>
        <w:t>Бронхиальная астма у детей раннего возраста и дошкольников: особенности базисной терапии / Е. А. Вишнева [и др.] // Педиатрическая фармакология. - 2011. - Т. 8, № 3. - С. 70-74</w:t>
      </w:r>
      <w:r w:rsidR="00B105A5">
        <w:t>.</w:t>
      </w:r>
      <w:r w:rsidR="00486EDE">
        <w:t xml:space="preserve"> </w:t>
      </w:r>
    </w:p>
    <w:p w:rsidR="00486EDE" w:rsidRDefault="00486EDE" w:rsidP="00B105A5">
      <w:pPr>
        <w:pStyle w:val="a7"/>
        <w:jc w:val="both"/>
      </w:pPr>
    </w:p>
    <w:p w:rsidR="00EF28F2" w:rsidRPr="00486EDE" w:rsidRDefault="00EF28F2" w:rsidP="00B105A5">
      <w:pPr>
        <w:pStyle w:val="RUSLAN"/>
        <w:numPr>
          <w:ilvl w:val="0"/>
          <w:numId w:val="4"/>
        </w:numPr>
        <w:jc w:val="both"/>
        <w:rPr>
          <w:b/>
        </w:rPr>
      </w:pPr>
      <w:r w:rsidRPr="00486EDE">
        <w:t>Влияние рекомендаций GINA на потребление ресурсов скорой медицинской помощи</w:t>
      </w:r>
      <w:r>
        <w:t xml:space="preserve"> больными бронхиальной  астмой в Томске / О. С. Кобякова [и др.] // Здравоохранение. - 2011. - № 3. - С. 25-27</w:t>
      </w:r>
      <w:r w:rsidR="00B105A5">
        <w:t>.</w:t>
      </w:r>
    </w:p>
    <w:p w:rsidR="00807ADE" w:rsidRDefault="00807ADE" w:rsidP="00B105A5">
      <w:pPr>
        <w:pStyle w:val="a7"/>
        <w:jc w:val="both"/>
        <w:rPr>
          <w:b/>
        </w:rPr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Гусейнов, А. А.  Акустический (бронхофонографический) контроль качества лечения больных бронхиальной астмой / А. А. Гусейнов // Лечащий врач</w:t>
      </w:r>
      <w:r w:rsidR="00807ADE">
        <w:t>. - 2011. - № 2. - С. 89-91</w:t>
      </w:r>
      <w:r w:rsidR="00B105A5">
        <w:t>.</w:t>
      </w:r>
    </w:p>
    <w:p w:rsidR="00EF28F2" w:rsidRDefault="00EF28F2" w:rsidP="00B105A5">
      <w:pPr>
        <w:ind w:left="-142"/>
        <w:jc w:val="both"/>
        <w:rPr>
          <w:b/>
        </w:rPr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Зыков, К. А.  Комбинированная бронхолитическая терапия бронхиальной астмы у пациентов с сопутствующей сердечно-сосудистой патологией / К. А. Зыков, О. Ю. Агапова // Врачебный консилиум. - 2011. - Т. 13, № 3. - С. 75-80</w:t>
      </w:r>
      <w:r w:rsidR="00B105A5">
        <w:t>.</w:t>
      </w:r>
    </w:p>
    <w:p w:rsidR="00EF28F2" w:rsidRDefault="00EF28F2" w:rsidP="00B105A5">
      <w:pPr>
        <w:ind w:left="-142"/>
        <w:jc w:val="both"/>
        <w:rPr>
          <w:b/>
        </w:rPr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Ильенкова, Н. А.  Факторы риска развития тяжелых форм бронхиальной астмы у детей / Н. А. Ильенкова, Л. В. Степанова // Российский вестник перинатологии и педиатрии. - 2011. - Т. 56, № 1. - С. 20-22</w:t>
      </w:r>
      <w:r w:rsidR="00B105A5">
        <w:t>.</w:t>
      </w:r>
    </w:p>
    <w:p w:rsidR="00EF28F2" w:rsidRDefault="00EF28F2" w:rsidP="00B105A5">
      <w:pPr>
        <w:ind w:left="-142"/>
        <w:jc w:val="both"/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Купаев, Виталий.  Бронхиальная астма и беременность / В. Купаев // Медицинская газета. - 2011. - 20 июля. - С. 9</w:t>
      </w:r>
      <w:r w:rsidR="00B105A5">
        <w:t>.</w:t>
      </w:r>
    </w:p>
    <w:p w:rsidR="00EF28F2" w:rsidRDefault="00EF28F2" w:rsidP="00B105A5">
      <w:pPr>
        <w:ind w:left="-142"/>
        <w:jc w:val="both"/>
        <w:rPr>
          <w:b/>
        </w:rPr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Новик, Г. А. Бронхиальная астма и врожденный стридор гортани у детей / Г. А. Новик, А. Ю. Петруничев, И. В. Макарова // Лечащий врач. - 2011. - №</w:t>
      </w:r>
      <w:r w:rsidR="00807ADE">
        <w:t xml:space="preserve"> 2. - С. 79-81</w:t>
      </w:r>
      <w:r w:rsidR="00B105A5">
        <w:t>.</w:t>
      </w:r>
    </w:p>
    <w:p w:rsidR="00EF28F2" w:rsidRDefault="00EF28F2" w:rsidP="00B105A5">
      <w:pPr>
        <w:pStyle w:val="a7"/>
        <w:ind w:left="-142"/>
        <w:jc w:val="both"/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Новые подходы к оценке уровня контроля бронхиальной астмы / Ю. В. Захарова [и др.] // Туберкулез и болезни легких. - 2011. - № 2. - С. 44-48</w:t>
      </w:r>
      <w:r w:rsidR="00B105A5">
        <w:t>.</w:t>
      </w:r>
    </w:p>
    <w:p w:rsidR="00EF28F2" w:rsidRDefault="00EF28F2" w:rsidP="00B105A5">
      <w:pPr>
        <w:ind w:left="-142"/>
        <w:jc w:val="both"/>
        <w:rPr>
          <w:b/>
        </w:rPr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Обновленные стратегии лечения и профилактики бронхиальной астмы / Н. Астафьева [и др.] // Врач. - 2011. - № 11. - С. 8-12</w:t>
      </w:r>
      <w:r w:rsidR="00B105A5">
        <w:t>.</w:t>
      </w:r>
    </w:p>
    <w:p w:rsidR="00EF28F2" w:rsidRDefault="00EF28F2" w:rsidP="00B105A5">
      <w:pPr>
        <w:pStyle w:val="RUSLAN"/>
        <w:ind w:left="-142"/>
        <w:jc w:val="both"/>
      </w:pPr>
    </w:p>
    <w:p w:rsidR="0023528A" w:rsidRDefault="0023528A" w:rsidP="00B105A5">
      <w:pPr>
        <w:pStyle w:val="RUSLAN"/>
        <w:numPr>
          <w:ilvl w:val="0"/>
          <w:numId w:val="4"/>
        </w:numPr>
        <w:jc w:val="both"/>
      </w:pPr>
      <w:r>
        <w:t>Обоснование применения пелоидотерапии и йодобромных ванн в комплексном лечении больных бронхиальной астмой в сочетании с гипертонической болезнью / И. И. Антипова [и др.] // Физиотерапия, бальнеология и реабилитация. - 2011. - № 1. - С. 18-22</w:t>
      </w:r>
      <w:r w:rsidR="00B105A5">
        <w:t>.</w:t>
      </w:r>
      <w:r>
        <w:t xml:space="preserve"> </w:t>
      </w:r>
    </w:p>
    <w:p w:rsidR="0023528A" w:rsidRDefault="0023528A" w:rsidP="00B105A5">
      <w:pPr>
        <w:pStyle w:val="a7"/>
        <w:ind w:left="-142"/>
        <w:jc w:val="both"/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Огородова, Людмила Михайловна.  Фармакотерапия тяжелой бронхиальной астмы у детей: внимание на ингаляционные кортикостероиды / Л. М. Огородова, Ф. И. Петровский // Педиатрическая фармакология. - 2011. - Т. 8, № 6. - С. 40-48</w:t>
      </w:r>
      <w:r w:rsidR="00B105A5">
        <w:t>.</w:t>
      </w:r>
    </w:p>
    <w:p w:rsidR="00EF28F2" w:rsidRDefault="00EF28F2" w:rsidP="00B105A5">
      <w:pPr>
        <w:pStyle w:val="RUSLAN"/>
        <w:ind w:left="-142"/>
        <w:jc w:val="both"/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Озерская, И. В.  Мукоцилиарная система респираторного тракта при бронхиальной астме и аллергическом рините / И. В. Озерская, Н. А. Геппе, У. С. Малявина // Лечащий врач. - 2011. - № 9. - С. 17-20</w:t>
      </w:r>
      <w:r w:rsidR="00B105A5">
        <w:t>.</w:t>
      </w:r>
    </w:p>
    <w:p w:rsidR="00EF28F2" w:rsidRDefault="00EF28F2" w:rsidP="00B105A5">
      <w:pPr>
        <w:pStyle w:val="RUSLAN"/>
        <w:ind w:left="-142"/>
        <w:jc w:val="both"/>
      </w:pPr>
    </w:p>
    <w:p w:rsidR="0023528A" w:rsidRDefault="0023528A" w:rsidP="00B105A5">
      <w:pPr>
        <w:pStyle w:val="RUSLAN"/>
        <w:numPr>
          <w:ilvl w:val="0"/>
          <w:numId w:val="4"/>
        </w:numPr>
        <w:jc w:val="both"/>
      </w:pPr>
      <w:r>
        <w:t>Особенности цитокинового профиля у детей, страдающих бронхиальной астмой, в сочетании с хроническим описторхозом / Л. М. Огородова [и др.] // Педиатрическая фармакология. - 2011. - Т. 8, № 2. - С. 32-38</w:t>
      </w:r>
      <w:r w:rsidR="00B105A5">
        <w:t>.</w:t>
      </w:r>
    </w:p>
    <w:p w:rsidR="0023528A" w:rsidRDefault="0023528A" w:rsidP="00B105A5">
      <w:pPr>
        <w:pStyle w:val="RUSLAN"/>
        <w:numPr>
          <w:ilvl w:val="0"/>
          <w:numId w:val="4"/>
        </w:numPr>
        <w:tabs>
          <w:tab w:val="left" w:pos="426"/>
        </w:tabs>
        <w:jc w:val="both"/>
      </w:pPr>
      <w:r>
        <w:lastRenderedPageBreak/>
        <w:t>Паливизумаб: новые возможности профилактики астмы? / Е. А. Вишнева [и др.] // Педиатрическая фармакология. - 2011. - Т. 8, № 3. - С. 24-30</w:t>
      </w:r>
      <w:r w:rsidR="00B105A5">
        <w:t>.</w:t>
      </w:r>
    </w:p>
    <w:p w:rsidR="0023528A" w:rsidRDefault="0023528A" w:rsidP="00B105A5">
      <w:pPr>
        <w:ind w:left="-142"/>
        <w:jc w:val="both"/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Подход к выбору противоастматической терапии / Е. В. Назарова [и др.] // Врачебный консилиум. - 2011. - Т. 13, № 3. - С. 30-34</w:t>
      </w:r>
      <w:r w:rsidR="00B105A5">
        <w:t>.</w:t>
      </w:r>
    </w:p>
    <w:p w:rsidR="00EF28F2" w:rsidRDefault="00EF28F2" w:rsidP="00B105A5">
      <w:pPr>
        <w:pStyle w:val="RUSLAN"/>
        <w:ind w:left="-142"/>
        <w:jc w:val="both"/>
      </w:pPr>
    </w:p>
    <w:p w:rsidR="00F12E79" w:rsidRDefault="00F12E79" w:rsidP="00B105A5">
      <w:pPr>
        <w:pStyle w:val="a7"/>
        <w:numPr>
          <w:ilvl w:val="0"/>
          <w:numId w:val="4"/>
        </w:numPr>
        <w:jc w:val="both"/>
      </w:pPr>
      <w:r>
        <w:t xml:space="preserve">Позднякова, О.  Бронхиальная астма и бактериальная инфекция / О. Позднякова, В. Батурин, А. Байда // Врач. - 2011. - № 13. </w:t>
      </w:r>
      <w:r w:rsidR="00807ADE">
        <w:t>– С.</w:t>
      </w:r>
      <w:r>
        <w:t xml:space="preserve"> 55-57</w:t>
      </w:r>
      <w:r w:rsidR="00B105A5">
        <w:t>.</w:t>
      </w:r>
      <w:r>
        <w:t xml:space="preserve"> </w:t>
      </w:r>
    </w:p>
    <w:p w:rsidR="00F12E79" w:rsidRDefault="00F12E79" w:rsidP="00B105A5">
      <w:pPr>
        <w:pStyle w:val="RUSLAN"/>
        <w:ind w:left="-142"/>
        <w:jc w:val="both"/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Применение различных лекарственных форм будесонида в лечении бронхиальной астмы у детей / И. И. Балаболкин [и др.] // Российский педиатрический журнал. - 2011. - № 6. - С. 49-53</w:t>
      </w:r>
      <w:r w:rsidR="00B105A5">
        <w:t>.</w:t>
      </w:r>
    </w:p>
    <w:p w:rsidR="00EF28F2" w:rsidRDefault="00EF28F2" w:rsidP="00B105A5">
      <w:pPr>
        <w:ind w:left="-142"/>
        <w:jc w:val="both"/>
      </w:pPr>
    </w:p>
    <w:p w:rsidR="0023528A" w:rsidRDefault="0023528A" w:rsidP="00B105A5">
      <w:pPr>
        <w:pStyle w:val="RUSLAN"/>
        <w:numPr>
          <w:ilvl w:val="0"/>
          <w:numId w:val="4"/>
        </w:numPr>
        <w:jc w:val="both"/>
      </w:pPr>
      <w:r>
        <w:t>Сависько, А. А.  Диагностика и наблюдение за детьми с бронхиальной астмой за 10-летний период / А. А. Сависько, А. А. Лебеденко // Детские инфекции. - 2011. - Т. 10, № 1. - С. 64-67</w:t>
      </w:r>
      <w:r w:rsidR="00B105A5">
        <w:t>.</w:t>
      </w:r>
    </w:p>
    <w:p w:rsidR="0023528A" w:rsidRDefault="0023528A" w:rsidP="00B105A5">
      <w:pPr>
        <w:ind w:left="-142"/>
        <w:jc w:val="both"/>
        <w:rPr>
          <w:b/>
        </w:rPr>
      </w:pPr>
    </w:p>
    <w:p w:rsidR="0023528A" w:rsidRPr="00EF28F2" w:rsidRDefault="0023528A" w:rsidP="00B105A5">
      <w:pPr>
        <w:pStyle w:val="RUSLAN"/>
        <w:numPr>
          <w:ilvl w:val="0"/>
          <w:numId w:val="4"/>
        </w:numPr>
        <w:jc w:val="both"/>
      </w:pPr>
      <w:r>
        <w:t>Сависько, Алексей Алексеевич.   Сравнительная фармакоэпидемиология противовоспалительных средств для лечения бронхиальной астмы у детей за 10-летний период времени / А. А. Сависько, А. А. Лебеденко // Российский вестник перинатологии и педиатрии. - 2011. - Т. 56, № 6. - С. 51-57</w:t>
      </w:r>
      <w:r w:rsidR="00B105A5">
        <w:t>.</w:t>
      </w:r>
    </w:p>
    <w:p w:rsidR="0023528A" w:rsidRDefault="0023528A" w:rsidP="00B105A5">
      <w:pPr>
        <w:pStyle w:val="a7"/>
        <w:ind w:left="-142"/>
        <w:jc w:val="both"/>
      </w:pPr>
    </w:p>
    <w:p w:rsidR="00F12E79" w:rsidRDefault="00F12E79" w:rsidP="00B105A5">
      <w:pPr>
        <w:pStyle w:val="RUSLAN"/>
        <w:numPr>
          <w:ilvl w:val="0"/>
          <w:numId w:val="4"/>
        </w:numPr>
        <w:jc w:val="both"/>
      </w:pPr>
      <w:r>
        <w:t>Собченко, С.  Изменение концепции ведения пациентов с бронхиальной астмой / С. Собченко, С. Поспелова, Е. Лешенкова // Врач. - 2011. - № 3. - С. 2-4</w:t>
      </w:r>
      <w:r w:rsidR="00B105A5">
        <w:t>.</w:t>
      </w:r>
    </w:p>
    <w:p w:rsidR="00F12E79" w:rsidRDefault="00F12E79" w:rsidP="00B105A5">
      <w:pPr>
        <w:ind w:left="-142"/>
        <w:jc w:val="both"/>
        <w:rPr>
          <w:b/>
        </w:rPr>
      </w:pPr>
    </w:p>
    <w:p w:rsidR="00F12E79" w:rsidRDefault="00F12E79" w:rsidP="00B105A5">
      <w:pPr>
        <w:pStyle w:val="RUSLAN"/>
        <w:numPr>
          <w:ilvl w:val="0"/>
          <w:numId w:val="4"/>
        </w:numPr>
        <w:jc w:val="both"/>
      </w:pPr>
      <w:r>
        <w:t>Современные перспективы в лечении бронхиальной астмы / Ж. Д. Кобалава [и др.] // Клиническая фармакология и терапия. - 2011. - Т. 20, № 5. - С. 17-24</w:t>
      </w:r>
      <w:r w:rsidR="00B105A5">
        <w:t>.</w:t>
      </w:r>
    </w:p>
    <w:p w:rsidR="00807ADE" w:rsidRDefault="00807ADE" w:rsidP="00B105A5">
      <w:pPr>
        <w:pStyle w:val="a7"/>
        <w:jc w:val="both"/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Трудности диагностики и лечения бронхиальной астмы у детей первых пяти лет жизни / Н. Г. Астафьева [и др.] // Лечащий врач. - 2011. - № 1. - С. 21-27</w:t>
      </w:r>
      <w:r w:rsidR="00B105A5">
        <w:t>.</w:t>
      </w:r>
    </w:p>
    <w:p w:rsidR="00EF28F2" w:rsidRDefault="00EF28F2" w:rsidP="00B105A5">
      <w:pPr>
        <w:pStyle w:val="a7"/>
        <w:ind w:left="-142"/>
        <w:jc w:val="both"/>
      </w:pPr>
    </w:p>
    <w:p w:rsidR="00D24A58" w:rsidRDefault="00D24A58" w:rsidP="00B105A5">
      <w:pPr>
        <w:pStyle w:val="RUSLAN"/>
        <w:numPr>
          <w:ilvl w:val="0"/>
          <w:numId w:val="4"/>
        </w:numPr>
        <w:jc w:val="both"/>
      </w:pPr>
      <w:r>
        <w:t>Физическая реабилитация детей, страдающих бронхиальной астмой / Т. В. Куличенко [и др.] // Российский педиатрический журнал. - 2011. - № 1. - С. 17-20</w:t>
      </w:r>
      <w:r w:rsidR="00B105A5">
        <w:t>.</w:t>
      </w:r>
    </w:p>
    <w:p w:rsidR="00D24A58" w:rsidRDefault="00D24A58" w:rsidP="00B105A5">
      <w:pPr>
        <w:pStyle w:val="RUSLAN"/>
        <w:ind w:left="-142"/>
        <w:jc w:val="both"/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>Фридман, Ирина Леонидовна.  Анализ качества жизни у больных бронхиальной астмой средней тяжести и тяжелой / И. Л. Фридман // Терапевтический архив. - 2011. - № 3. - С. 27-30</w:t>
      </w:r>
      <w:r w:rsidR="00B105A5">
        <w:t>.</w:t>
      </w:r>
    </w:p>
    <w:p w:rsidR="00EF28F2" w:rsidRDefault="00EF28F2" w:rsidP="00B105A5">
      <w:pPr>
        <w:ind w:left="-142"/>
        <w:jc w:val="both"/>
        <w:rPr>
          <w:b/>
        </w:rPr>
      </w:pPr>
    </w:p>
    <w:p w:rsidR="00EF28F2" w:rsidRDefault="00EF28F2" w:rsidP="00B105A5">
      <w:pPr>
        <w:pStyle w:val="RUSLAN"/>
        <w:numPr>
          <w:ilvl w:val="0"/>
          <w:numId w:val="4"/>
        </w:numPr>
        <w:jc w:val="both"/>
      </w:pPr>
      <w:r>
        <w:t xml:space="preserve">Чичкова, Н.  Бронхиальная астма и заболевания верхних дыхательных путей: клинико-иммунологические параллели / Н. Чичкова, Е. </w:t>
      </w:r>
      <w:r w:rsidR="009B4478">
        <w:t>Гитель, Н. Сулейманова // Врач</w:t>
      </w:r>
      <w:r>
        <w:t>. - 2011. - № 14. - С. 11-14</w:t>
      </w:r>
      <w:r w:rsidR="00B105A5">
        <w:t>.</w:t>
      </w:r>
    </w:p>
    <w:p w:rsidR="00EF28F2" w:rsidRDefault="00EF28F2" w:rsidP="00B105A5">
      <w:pPr>
        <w:pStyle w:val="RUSLAN"/>
        <w:ind w:left="-142"/>
        <w:jc w:val="both"/>
      </w:pPr>
    </w:p>
    <w:p w:rsidR="00EF28F2" w:rsidRDefault="00EF28F2" w:rsidP="00B105A5">
      <w:pPr>
        <w:pStyle w:val="RUSLAN"/>
        <w:numPr>
          <w:ilvl w:val="0"/>
          <w:numId w:val="4"/>
        </w:numPr>
        <w:tabs>
          <w:tab w:val="left" w:pos="426"/>
        </w:tabs>
        <w:jc w:val="both"/>
      </w:pPr>
      <w:r>
        <w:t>Шлыкова, Л. М.  Обучение в астма-школе / Л. М. Шлыкова, А. И. Петрова // Медицинская сестра. - 2011. - № 5. - С. 9-12</w:t>
      </w:r>
      <w:r w:rsidR="00B105A5">
        <w:t>.</w:t>
      </w:r>
    </w:p>
    <w:p w:rsidR="00EF28F2" w:rsidRDefault="00EF28F2" w:rsidP="00B105A5">
      <w:pPr>
        <w:ind w:left="-142"/>
        <w:jc w:val="both"/>
        <w:rPr>
          <w:b/>
        </w:rPr>
      </w:pPr>
    </w:p>
    <w:p w:rsidR="00EF28F2" w:rsidRDefault="00EF28F2"/>
    <w:sectPr w:rsidR="00EF28F2" w:rsidSect="00C6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B3F"/>
    <w:multiLevelType w:val="hybridMultilevel"/>
    <w:tmpl w:val="6F06B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335FE"/>
    <w:multiLevelType w:val="hybridMultilevel"/>
    <w:tmpl w:val="A1E662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30707"/>
    <w:multiLevelType w:val="hybridMultilevel"/>
    <w:tmpl w:val="A1E662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D02CA"/>
    <w:multiLevelType w:val="hybridMultilevel"/>
    <w:tmpl w:val="6D749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12E79"/>
    <w:rsid w:val="00010DC4"/>
    <w:rsid w:val="0023528A"/>
    <w:rsid w:val="002E7FD0"/>
    <w:rsid w:val="00486EDE"/>
    <w:rsid w:val="005143D7"/>
    <w:rsid w:val="00711F7F"/>
    <w:rsid w:val="007F3911"/>
    <w:rsid w:val="00807ADE"/>
    <w:rsid w:val="00925832"/>
    <w:rsid w:val="009B4478"/>
    <w:rsid w:val="00A057C3"/>
    <w:rsid w:val="00B105A5"/>
    <w:rsid w:val="00C639B1"/>
    <w:rsid w:val="00D24A58"/>
    <w:rsid w:val="00E307E7"/>
    <w:rsid w:val="00EF28F2"/>
    <w:rsid w:val="00F052D1"/>
    <w:rsid w:val="00F12E79"/>
    <w:rsid w:val="00F8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2E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12E79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12E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E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USLAN">
    <w:name w:val="RUSLAN"/>
    <w:basedOn w:val="a"/>
    <w:rsid w:val="00F12E79"/>
  </w:style>
  <w:style w:type="paragraph" w:styleId="a7">
    <w:name w:val="List Paragraph"/>
    <w:basedOn w:val="a"/>
    <w:uiPriority w:val="34"/>
    <w:qFormat/>
    <w:rsid w:val="00D24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3542B-FE94-49D3-87D7-526ED306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Северская Центральная Городская Библиотека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Технолог</cp:lastModifiedBy>
  <cp:revision>9</cp:revision>
  <dcterms:created xsi:type="dcterms:W3CDTF">2012-05-16T02:08:00Z</dcterms:created>
  <dcterms:modified xsi:type="dcterms:W3CDTF">2012-05-29T08:07:00Z</dcterms:modified>
</cp:coreProperties>
</file>